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0CF926" w14:textId="77777777" w:rsidR="00E234A5" w:rsidRPr="006A67B8" w:rsidRDefault="00E234A5" w:rsidP="00E234A5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14:paraId="27BF157A" w14:textId="77777777" w:rsidR="00E234A5" w:rsidRDefault="00E234A5" w:rsidP="00E234A5">
      <w:pPr>
        <w:rPr>
          <w:b/>
        </w:rPr>
      </w:pPr>
      <w:r w:rsidRPr="006A67B8">
        <w:rPr>
          <w:b/>
        </w:rPr>
        <w:t xml:space="preserve"> [QUEM É VOCÊ?]</w:t>
      </w:r>
    </w:p>
    <w:p w14:paraId="3794E8DE" w14:textId="185B98B9" w:rsidR="00E234A5" w:rsidRPr="002F5D7F" w:rsidRDefault="00E234A5" w:rsidP="00E234A5">
      <w:pPr>
        <w:rPr>
          <w:b/>
          <w:bCs/>
        </w:rPr>
      </w:pPr>
      <w:r>
        <w:rPr>
          <w:b/>
        </w:rPr>
        <w:t>TODOS</w:t>
      </w:r>
      <w:r>
        <w:rPr>
          <w:b/>
        </w:rPr>
        <w:br/>
      </w:r>
      <w:r w:rsidRPr="002F5D7F">
        <w:rPr>
          <w:b/>
          <w:bCs/>
        </w:rPr>
        <w:t>AGRICULTOR FAMILIAR</w:t>
      </w:r>
      <w:r w:rsidRPr="002F5D7F">
        <w:rPr>
          <w:b/>
          <w:bCs/>
        </w:rPr>
        <w:br/>
        <w:t>EMPRESÁRIO</w:t>
      </w:r>
      <w:r>
        <w:rPr>
          <w:b/>
          <w:bCs/>
        </w:rPr>
        <w:br/>
        <w:t>PRODUTOR DE CAFÉ</w:t>
      </w:r>
      <w:r>
        <w:rPr>
          <w:b/>
          <w:bCs/>
        </w:rPr>
        <w:br/>
        <w:t>COMERCIANTE</w:t>
      </w:r>
      <w:r>
        <w:rPr>
          <w:b/>
          <w:bCs/>
        </w:rPr>
        <w:br/>
        <w:t>COOPERATIVA</w:t>
      </w:r>
    </w:p>
    <w:p w14:paraId="02D7DD08" w14:textId="77777777" w:rsidR="00E234A5" w:rsidRPr="0079756B" w:rsidRDefault="00E234A5" w:rsidP="00E234A5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2E473F31" w14:textId="13F630E5" w:rsidR="00E234A5" w:rsidRPr="0079756B" w:rsidRDefault="00E234A5" w:rsidP="00E234A5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(NACIONAL)</w:t>
      </w:r>
    </w:p>
    <w:p w14:paraId="7E5018FC" w14:textId="77777777" w:rsidR="00E234A5" w:rsidRDefault="00E234A5" w:rsidP="00E234A5">
      <w:pPr>
        <w:rPr>
          <w:b/>
        </w:rPr>
      </w:pPr>
      <w:r w:rsidRPr="005C0033">
        <w:rPr>
          <w:b/>
        </w:rPr>
        <w:t>[SUGESTÃO DE IMAGEM]</w:t>
      </w:r>
    </w:p>
    <w:p w14:paraId="0564AE70" w14:textId="7674C350" w:rsidR="00A368EE" w:rsidRDefault="00297BCE" w:rsidP="00A5343F">
      <w:hyperlink r:id="rId4" w:history="1">
        <w:r w:rsidR="002F5D7F" w:rsidRPr="00EF460F">
          <w:rPr>
            <w:rStyle w:val="Hyperlink"/>
          </w:rPr>
          <w:t>https://image.shutterstock.com/image-photo/arabica-coffee-berries-agriculturist-handsrobusta-260nw-1521733799.jpg</w:t>
        </w:r>
      </w:hyperlink>
      <w:r w:rsidR="002F5D7F">
        <w:t xml:space="preserve"> </w:t>
      </w:r>
    </w:p>
    <w:p w14:paraId="5F68808F" w14:textId="2DB49EE3" w:rsidR="001F2220" w:rsidRDefault="00297BCE" w:rsidP="00A5343F">
      <w:hyperlink r:id="rId5" w:history="1">
        <w:r w:rsidR="001F2220" w:rsidRPr="00F14E3F">
          <w:rPr>
            <w:rStyle w:val="Hyperlink"/>
          </w:rPr>
          <w:t>https://www.shutterstock.com/pt/image-photo/sao-paulo-brazil-june-18-2009-277040687</w:t>
        </w:r>
      </w:hyperlink>
      <w:r w:rsidR="001F2220">
        <w:t xml:space="preserve"> </w:t>
      </w:r>
    </w:p>
    <w:p w14:paraId="05402390" w14:textId="4C13D0B0" w:rsidR="001F2220" w:rsidRDefault="00297BCE" w:rsidP="00A5343F">
      <w:hyperlink r:id="rId6" w:history="1">
        <w:r w:rsidR="001F2220" w:rsidRPr="00F14E3F">
          <w:rPr>
            <w:rStyle w:val="Hyperlink"/>
          </w:rPr>
          <w:t>https://www.shutterstock.com/pt/image-photo/farmer-holding-dry-shelled-coffee-beans-726029311</w:t>
        </w:r>
      </w:hyperlink>
    </w:p>
    <w:p w14:paraId="4EB66BEF" w14:textId="77777777" w:rsidR="00E234A5" w:rsidRPr="00F55EFF" w:rsidRDefault="00A5343F" w:rsidP="00E234A5">
      <w:pPr>
        <w:rPr>
          <w:b/>
        </w:rPr>
      </w:pPr>
      <w:r>
        <w:t>[</w:t>
      </w:r>
      <w:r w:rsidR="00E234A5" w:rsidRPr="00F55EFF">
        <w:rPr>
          <w:b/>
        </w:rPr>
        <w:t>[Título/CHAMADA]</w:t>
      </w:r>
    </w:p>
    <w:p w14:paraId="06C173FB" w14:textId="77777777" w:rsidR="00E234A5" w:rsidRDefault="00ED7A4C" w:rsidP="00ED7A4C">
      <w:pPr>
        <w:rPr>
          <w:b/>
          <w:bCs/>
        </w:rPr>
      </w:pPr>
      <w:r w:rsidRPr="00A5343F">
        <w:rPr>
          <w:b/>
          <w:bCs/>
        </w:rPr>
        <w:t>FUNCAFÉ</w:t>
      </w:r>
    </w:p>
    <w:p w14:paraId="75BEC91E" w14:textId="059C018B" w:rsidR="00ED7A4C" w:rsidRPr="00A5343F" w:rsidRDefault="001F2220" w:rsidP="00ED7A4C">
      <w:pPr>
        <w:rPr>
          <w:b/>
          <w:bCs/>
        </w:rPr>
      </w:pPr>
      <w:r>
        <w:rPr>
          <w:b/>
          <w:bCs/>
        </w:rPr>
        <w:t>Governo Federal reduz t</w:t>
      </w:r>
      <w:r w:rsidR="00ED7A4C" w:rsidRPr="00A5343F">
        <w:rPr>
          <w:b/>
          <w:bCs/>
        </w:rPr>
        <w:t>axas de juros para setor cafeeiro</w:t>
      </w:r>
      <w:r w:rsidR="00E234A5">
        <w:rPr>
          <w:b/>
          <w:bCs/>
        </w:rPr>
        <w:t xml:space="preserve"> </w:t>
      </w:r>
      <w:r>
        <w:rPr>
          <w:b/>
          <w:bCs/>
        </w:rPr>
        <w:t>como</w:t>
      </w:r>
      <w:r w:rsidR="00E234A5">
        <w:rPr>
          <w:b/>
          <w:bCs/>
        </w:rPr>
        <w:t xml:space="preserve"> suporte à retomada</w:t>
      </w:r>
    </w:p>
    <w:p w14:paraId="4EB89CB5" w14:textId="35A349C5" w:rsidR="00ED7A4C" w:rsidRDefault="00A5343F" w:rsidP="00ED7A4C">
      <w:r w:rsidRPr="00A5343F">
        <w:rPr>
          <w:i/>
          <w:iCs/>
        </w:rPr>
        <w:t>M</w:t>
      </w:r>
      <w:r w:rsidR="00ED7A4C" w:rsidRPr="00A5343F">
        <w:rPr>
          <w:i/>
          <w:iCs/>
        </w:rPr>
        <w:t>edida beneficia produtores, cooperativas e indústrias do café, além de agricultores familiares prejudicados por vendavais</w:t>
      </w:r>
      <w:r w:rsidR="00ED7A4C">
        <w:t xml:space="preserve"> </w:t>
      </w:r>
    </w:p>
    <w:p w14:paraId="2E0A0F79" w14:textId="1257CFB9" w:rsidR="00396223" w:rsidRDefault="00B60024" w:rsidP="001F2220">
      <w:r>
        <w:t xml:space="preserve">O custo do crédito rural e as taxas de juros do Fundo de Defesa da Economia Cafeeira foram reduzidos em 0,75%, o que alivia os efeitos do novo </w:t>
      </w:r>
      <w:proofErr w:type="spellStart"/>
      <w:r>
        <w:t>coronavírus</w:t>
      </w:r>
      <w:proofErr w:type="spellEnd"/>
      <w:r>
        <w:t xml:space="preserve"> </w:t>
      </w:r>
      <w:r w:rsidR="00396223">
        <w:t xml:space="preserve">no setor de café. À safra 2020/2021 são destinados R$ 5,7 bilhões para financiamento. </w:t>
      </w:r>
    </w:p>
    <w:p w14:paraId="7E0B817E" w14:textId="4D60CB75" w:rsidR="009A6CCA" w:rsidRDefault="009A6CCA" w:rsidP="009A6CCA">
      <w:r>
        <w:t>A proposta do Ministério da Agricultura, Pecuária e Abastecimento (Mapa) foi aprovada pelo Conselho Monetário Nacional</w:t>
      </w:r>
      <w:r w:rsidR="00396223">
        <w:t xml:space="preserve"> (CMN)</w:t>
      </w:r>
      <w:r w:rsidR="004B456F">
        <w:t>,</w:t>
      </w:r>
      <w:r>
        <w:t xml:space="preserve"> em agosto.</w:t>
      </w:r>
      <w:r w:rsidR="00B60024">
        <w:t xml:space="preserve"> </w:t>
      </w:r>
      <w:r>
        <w:t xml:space="preserve">“Essa redução vem em sintonia com o ambiente de redução da taxa básica de juros da economia, trazendo para os produtores, cooperativas e indústrias do café os benefícios do </w:t>
      </w:r>
      <w:r w:rsidR="00396223">
        <w:t>novo cenário econômico”, destacou</w:t>
      </w:r>
      <w:r>
        <w:t xml:space="preserve"> o secretário de Política Agrícola do Mapa, César </w:t>
      </w:r>
      <w:proofErr w:type="spellStart"/>
      <w:r>
        <w:t>Halum</w:t>
      </w:r>
      <w:proofErr w:type="spellEnd"/>
      <w:r>
        <w:t>.</w:t>
      </w:r>
    </w:p>
    <w:p w14:paraId="1120F8B7" w14:textId="5B1CC11D" w:rsidR="009A6CCA" w:rsidRDefault="009A6CCA" w:rsidP="009A6CCA">
      <w:r>
        <w:t>Com a redução, as taxas passam de 6% ao ano para 5,25% nas operações de custeio, comercialização</w:t>
      </w:r>
      <w:r w:rsidR="00396223">
        <w:t xml:space="preserve"> e F</w:t>
      </w:r>
      <w:r w:rsidRPr="00525B6C">
        <w:t>inanciamento para Aquisição de Café (FAC)</w:t>
      </w:r>
      <w:r>
        <w:t xml:space="preserve"> para cooperativas. </w:t>
      </w:r>
      <w:r w:rsidR="00396223">
        <w:t xml:space="preserve">As taxas também caem </w:t>
      </w:r>
      <w:r w:rsidR="00344405">
        <w:t>de</w:t>
      </w:r>
      <w:r>
        <w:t xml:space="preserve"> 7,5% para 6,75% </w:t>
      </w:r>
      <w:r w:rsidR="00344405">
        <w:t>no caso de</w:t>
      </w:r>
      <w:r>
        <w:t xml:space="preserve"> capital de giro para indústrias e FAC para demais tomadores. A remuneração do </w:t>
      </w:r>
      <w:r w:rsidR="00344405">
        <w:t>Fundo</w:t>
      </w:r>
      <w:r>
        <w:t xml:space="preserve"> sobre os empréstimos realizados pelas instituições financeiras </w:t>
      </w:r>
      <w:r w:rsidR="00396223">
        <w:t>reduziu</w:t>
      </w:r>
      <w:r>
        <w:t xml:space="preserve"> de 3% para 2,25%. </w:t>
      </w:r>
    </w:p>
    <w:p w14:paraId="5AAB1E40" w14:textId="77777777" w:rsidR="00042679" w:rsidRDefault="00396223" w:rsidP="00396223">
      <w:r>
        <w:t>A</w:t>
      </w:r>
      <w:r w:rsidR="009A6CCA">
        <w:t xml:space="preserve"> safra 2020/2021 </w:t>
      </w:r>
      <w:r>
        <w:t xml:space="preserve">terá a </w:t>
      </w:r>
      <w:r w:rsidR="009A6CCA">
        <w:t>participação de 31 agentes financeiros que assinaram contrato com o Mapa. Os agentes poderão aplicar a medida</w:t>
      </w:r>
      <w:r w:rsidR="00344405">
        <w:t xml:space="preserve"> após publicação da </w:t>
      </w:r>
      <w:r w:rsidR="009A6CCA">
        <w:t>resolução do Banco Central.</w:t>
      </w:r>
      <w:r>
        <w:t xml:space="preserve"> </w:t>
      </w:r>
      <w:r w:rsidR="009A6CCA">
        <w:t>“Esse benefício</w:t>
      </w:r>
      <w:r w:rsidR="00344405">
        <w:t>,</w:t>
      </w:r>
      <w:r w:rsidR="009A6CCA">
        <w:t xml:space="preserve"> certamente</w:t>
      </w:r>
      <w:r w:rsidR="00344405">
        <w:t>,</w:t>
      </w:r>
      <w:r w:rsidR="009A6CCA">
        <w:t xml:space="preserve"> contribuirá para o fortalecime</w:t>
      </w:r>
      <w:r w:rsidR="00042679">
        <w:t xml:space="preserve">nto da cadeia do café no Brasil, </w:t>
      </w:r>
      <w:r w:rsidR="009A6CCA">
        <w:lastRenderedPageBreak/>
        <w:t>com a oferta de crédito mais barato”, comentou o diretor do Departamento de Comercialização e Abastecimento do Ministério, Silvio Farnese.</w:t>
      </w:r>
      <w:r w:rsidRPr="00396223">
        <w:t xml:space="preserve"> </w:t>
      </w:r>
    </w:p>
    <w:p w14:paraId="6E84C4FB" w14:textId="77777777" w:rsidR="00042679" w:rsidRDefault="00042679" w:rsidP="00042679">
      <w:r>
        <w:t>Pronaf</w:t>
      </w:r>
    </w:p>
    <w:p w14:paraId="7685BC07" w14:textId="77777777" w:rsidR="00042679" w:rsidRDefault="00042679" w:rsidP="00042679">
      <w:r>
        <w:t>Outra medida aprovada pelo CMN foi a redução das taxas de juros dos créditos de custeio e investimento do Programa Nacional de Fortalecimento da Agricultura Familiar (Pronaf), de 4% para 2,75%, para agricultores familiares prejudicados por vendavais, independentemente da sua atividade produtiva.</w:t>
      </w:r>
    </w:p>
    <w:p w14:paraId="40ACB6D7" w14:textId="77777777" w:rsidR="00042679" w:rsidRDefault="00042679" w:rsidP="00042679">
      <w:r>
        <w:t xml:space="preserve">Em julho, o CMN já havia diminuído a taxa de juros dessas operações para os agricultores cujas atividades foram prejudicadas pelo “Ciclone Bomba”, que atingiu a região Sul, no início do mês de junho, provocando danos em diversos municípios e na atividade rural de muitos produtores, especialmente os agricultores familiares. A resolução levou em consideração os eventos adversos relacionados a vendavais que ocorreram até o dia 15 de agosto de 2020. </w:t>
      </w:r>
    </w:p>
    <w:p w14:paraId="5A448505" w14:textId="2442433A" w:rsidR="00CE36E3" w:rsidRDefault="00ED7A4C" w:rsidP="00ED7A4C">
      <w:r w:rsidRPr="00A5343F">
        <w:rPr>
          <w:b/>
          <w:bCs/>
        </w:rPr>
        <w:t>Fonte:</w:t>
      </w:r>
      <w:r>
        <w:t xml:space="preserve"> Ministério da Agricultura, Pecuária e Abastecimento</w:t>
      </w:r>
    </w:p>
    <w:p w14:paraId="1D19DC11" w14:textId="041C4368" w:rsidR="00A5343F" w:rsidRDefault="00A5343F" w:rsidP="00ED7A4C"/>
    <w:p w14:paraId="4B52AE58" w14:textId="19714A54" w:rsidR="00A5343F" w:rsidRDefault="00A5343F" w:rsidP="00ED7A4C">
      <w:r>
        <w:t>Fonte</w:t>
      </w:r>
      <w:r w:rsidR="004B456F">
        <w:t>s</w:t>
      </w:r>
      <w:r>
        <w:t xml:space="preserve"> de pesquisa: </w:t>
      </w:r>
      <w:hyperlink r:id="rId7" w:history="1">
        <w:r w:rsidRPr="00EF460F">
          <w:rPr>
            <w:rStyle w:val="Hyperlink"/>
          </w:rPr>
          <w:t>https://www.gov.br/agricultura/pt-br/assuntos/noticias/governo-aprova-reducao-de-taxas-de-juros-para-setor-cafeeiro</w:t>
        </w:r>
      </w:hyperlink>
      <w:r>
        <w:t xml:space="preserve"> </w:t>
      </w:r>
    </w:p>
    <w:p w14:paraId="2A8DE9CB" w14:textId="2B488910" w:rsidR="00A5343F" w:rsidRDefault="00297BCE" w:rsidP="00ED7A4C">
      <w:hyperlink r:id="rId8" w:history="1">
        <w:r w:rsidR="00A5343F" w:rsidRPr="00EF460F">
          <w:rPr>
            <w:rStyle w:val="Hyperlink"/>
          </w:rPr>
          <w:t>https://www.gov.br/agricultura/pt-br/centrais-de-conteudo/audios/momento-agro/governo-aprova-reducao-de-taxas-de-juros-para-setor-cafeeiro</w:t>
        </w:r>
      </w:hyperlink>
      <w:r w:rsidR="00A5343F">
        <w:t xml:space="preserve"> </w:t>
      </w:r>
    </w:p>
    <w:p w14:paraId="694D30A2" w14:textId="4829D13F" w:rsidR="009A6CCA" w:rsidRDefault="00297BCE" w:rsidP="00ED7A4C">
      <w:hyperlink r:id="rId9" w:history="1">
        <w:r w:rsidR="009A6CCA" w:rsidRPr="00F14E3F">
          <w:rPr>
            <w:rStyle w:val="Hyperlink"/>
          </w:rPr>
          <w:t>https://revistagloborural.globo.com/Noticias/Agricultura/Cafe/noticia/2020/08/juro-menor-no-funcafe-ajudara-setor-retomar-crescimento-apos-pandemia-diz-cna.html</w:t>
        </w:r>
      </w:hyperlink>
    </w:p>
    <w:p w14:paraId="5701B1E5" w14:textId="4E4EA00C" w:rsidR="009A6CCA" w:rsidRDefault="00297BCE" w:rsidP="00ED7A4C">
      <w:hyperlink r:id="rId10" w:anchor=".X2UZxhBKiM8" w:history="1">
        <w:r w:rsidR="009A6CCA" w:rsidRPr="00F14E3F">
          <w:rPr>
            <w:rStyle w:val="Hyperlink"/>
          </w:rPr>
          <w:t>https://www.noticiasagricolas.com.br/noticias/cafe/267290-reducao-dos-juros-do-funcafe-vai-ajudar-na-retomada-do-setor-no-periodo-pos-pandemia-diz-cna.html#.X2UZxhBKiM8</w:t>
        </w:r>
      </w:hyperlink>
      <w:r w:rsidR="009A6CCA">
        <w:t xml:space="preserve"> </w:t>
      </w:r>
    </w:p>
    <w:sectPr w:rsidR="009A6C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A4C"/>
    <w:rsid w:val="00042679"/>
    <w:rsid w:val="00096DFF"/>
    <w:rsid w:val="001B3986"/>
    <w:rsid w:val="001F2220"/>
    <w:rsid w:val="00260099"/>
    <w:rsid w:val="00297BCE"/>
    <w:rsid w:val="002F5D7F"/>
    <w:rsid w:val="00344405"/>
    <w:rsid w:val="00396223"/>
    <w:rsid w:val="004420EE"/>
    <w:rsid w:val="004B456F"/>
    <w:rsid w:val="004D743F"/>
    <w:rsid w:val="00525B6C"/>
    <w:rsid w:val="008D72B9"/>
    <w:rsid w:val="009A6CCA"/>
    <w:rsid w:val="00A368EE"/>
    <w:rsid w:val="00A5343F"/>
    <w:rsid w:val="00B60024"/>
    <w:rsid w:val="00C822DE"/>
    <w:rsid w:val="00E234A5"/>
    <w:rsid w:val="00ED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A91E4"/>
  <w15:docId w15:val="{20713823-1D9E-4F55-B1DF-39E9D6A3E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5343F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5343F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E234A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26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agricultura/pt-br/centrais-de-conteudo/audios/momento-agro/governo-aprova-reducao-de-taxas-de-juros-para-setor-cafeeir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v.br/agricultura/pt-br/assuntos/noticias/governo-aprova-reducao-de-taxas-de-juros-para-setor-cafeeiro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hutterstock.com/pt/image-photo/farmer-holding-dry-shelled-coffee-beans-72602931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shutterstock.com/pt/image-photo/sao-paulo-brazil-june-18-2009-277040687" TargetMode="External"/><Relationship Id="rId10" Type="http://schemas.openxmlformats.org/officeDocument/2006/relationships/hyperlink" Target="https://www.noticiasagricolas.com.br/noticias/cafe/267290-reducao-dos-juros-do-funcafe-vai-ajudar-na-retomada-do-setor-no-periodo-pos-pandemia-diz-cna.html" TargetMode="External"/><Relationship Id="rId4" Type="http://schemas.openxmlformats.org/officeDocument/2006/relationships/hyperlink" Target="https://image.shutterstock.com/image-photo/arabica-coffee-berries-agriculturist-handsrobusta-260nw-1521733799.jpg" TargetMode="External"/><Relationship Id="rId9" Type="http://schemas.openxmlformats.org/officeDocument/2006/relationships/hyperlink" Target="https://revistagloborural.globo.com/Noticias/Agricultura/Cafe/noticia/2020/08/juro-menor-no-funcafe-ajudara-setor-retomar-crescimento-apos-pandemia-diz-cna.htm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715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Lidia Sousa</dc:creator>
  <cp:lastModifiedBy>Luciana Maciel</cp:lastModifiedBy>
  <cp:revision>2</cp:revision>
  <dcterms:created xsi:type="dcterms:W3CDTF">2020-10-07T13:56:00Z</dcterms:created>
  <dcterms:modified xsi:type="dcterms:W3CDTF">2020-10-07T13:56:00Z</dcterms:modified>
</cp:coreProperties>
</file>